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ПУБЛИЧНАЯ ОФЕРТА</w:t>
      </w:r>
    </w:p>
    <w:p>
      <w:pPr>
        <w:spacing w:before="0" w:after="200" w:line="276"/>
        <w:ind w:right="0" w:left="0" w:firstLine="540"/>
        <w:jc w:val="both"/>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НАСТОЯЩИЙ ТЕКСТ СОСТАВЛЕН В СООТВЕТСТВИИ С ПУНКТОМ 2 СТАТЬИ 437 ГК РФ И ЯВЛЯЕТСЯ ПУБЛИЧНОЙ ОФЕРТОЙ, СОДЕРЖАЩЕЙ ВСЕ СУЩЕСТВЕННЫЕ УСЛОВИЯ ДОГОВОРА ОБ ОКАЗАНИИ УСЛУГ. ВНИМАТЕЛЬНО ОЗНАКОМЬТЕСЬ С УСЛОВИЯМИ НАСТОЯЩЕЙ ОФЕРТЫ. ПРОДОЛЖАЯ ИСПОЛЬЗОВАТЬ МАРКЕТПЛЕЙС, ВЫ ПОДТВЕРЖДАЕТЕ ТАКИМ ОБРАЗОМ, ЧТО ОЗНАКОМИЛИСЬ И СОГЛАСНЫ СО ВСЕМИ БЕЗ ИСКЛЮЧЕНИЯ УСЛОВИЯМИ НАСТОЯЩЕЙ ОФЕРТЫ.</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Настоящая Публичная оферта (далее -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Оферта</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адресована любым лицам, желающим воспользоваться услугами, предоставляемыми Индивидуальным предпринимателем </w:t>
      </w:r>
      <w:r>
        <w:rPr>
          <w:rFonts w:ascii="Times New Roman" w:hAnsi="Times New Roman" w:cs="Times New Roman" w:eastAsia="Times New Roman"/>
          <w:b/>
          <w:color w:val="FF0000"/>
          <w:spacing w:val="0"/>
          <w:position w:val="0"/>
          <w:sz w:val="24"/>
          <w:shd w:fill="auto" w:val="clear"/>
        </w:rPr>
        <w:t xml:space="preserve">Новиков Станислав Сергеевич </w:t>
      </w:r>
      <w:r>
        <w:rPr>
          <w:rFonts w:ascii="Times New Roman" w:hAnsi="Times New Roman" w:cs="Times New Roman" w:eastAsia="Times New Roman"/>
          <w:color w:val="auto"/>
          <w:spacing w:val="0"/>
          <w:position w:val="0"/>
          <w:sz w:val="24"/>
          <w:shd w:fill="auto" w:val="clear"/>
        </w:rPr>
        <w:t xml:space="preserve">через маркетплейс </w:t>
      </w:r>
      <w:r>
        <w:rPr>
          <w:rFonts w:ascii="Times New Roman" w:hAnsi="Times New Roman" w:cs="Times New Roman" w:eastAsia="Times New Roman"/>
          <w:b/>
          <w:color w:val="auto"/>
          <w:spacing w:val="0"/>
          <w:position w:val="0"/>
          <w:sz w:val="24"/>
          <w:shd w:fill="auto" w:val="clear"/>
        </w:rPr>
        <w:t xml:space="preserve">SELECT PLACE</w:t>
      </w:r>
      <w:r>
        <w:rPr>
          <w:rFonts w:ascii="Times New Roman" w:hAnsi="Times New Roman" w:cs="Times New Roman" w:eastAsia="Times New Roman"/>
          <w:color w:val="auto"/>
          <w:spacing w:val="0"/>
          <w:position w:val="0"/>
          <w:sz w:val="24"/>
          <w:shd w:fill="auto" w:val="clear"/>
        </w:rPr>
        <w:t xml:space="preserve">, и является предложением заключить договор об оказании услуг на условиях, изложенных в Оферте, в соответствии с п. 2 ст. 437 ГК РФ.</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статьей 437 Гражданского кодекса Российской Федерации настоящая Оферта считается принятой с момента совершения физическим лицом действий, предусмотренных Офертой и означающих безоговорочное принятие физическим лицом всех условий Оферты без каких-либо изъятий или ограничений, на условиях присоединения.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Публичная оферта регламентирует условия оказания услуг </w:t>
      </w:r>
      <w:r>
        <w:rPr>
          <w:rFonts w:ascii="Times New Roman" w:hAnsi="Times New Roman" w:cs="Times New Roman" w:eastAsia="Times New Roman"/>
          <w:color w:val="FF0000"/>
          <w:spacing w:val="0"/>
          <w:position w:val="0"/>
          <w:sz w:val="24"/>
          <w:shd w:fill="auto" w:val="clear"/>
        </w:rPr>
        <w:t xml:space="preserve">ИП Новиков С.С</w:t>
      </w:r>
      <w:r>
        <w:rPr>
          <w:rFonts w:ascii="Times New Roman" w:hAnsi="Times New Roman" w:cs="Times New Roman" w:eastAsia="Times New Roman"/>
          <w:color w:val="auto"/>
          <w:spacing w:val="0"/>
          <w:position w:val="0"/>
          <w:sz w:val="24"/>
          <w:shd w:fill="auto" w:val="clear"/>
        </w:rPr>
        <w:t xml:space="preserve">. через маркетплейс </w:t>
      </w:r>
      <w:r>
        <w:rPr>
          <w:rFonts w:ascii="Times New Roman" w:hAnsi="Times New Roman" w:cs="Times New Roman" w:eastAsia="Times New Roman"/>
          <w:b/>
          <w:color w:val="auto"/>
          <w:spacing w:val="0"/>
          <w:position w:val="0"/>
          <w:sz w:val="24"/>
          <w:shd w:fill="auto" w:val="clear"/>
        </w:rPr>
        <w:t xml:space="preserve">SELECT PLACE</w:t>
      </w:r>
      <w:r>
        <w:rPr>
          <w:rFonts w:ascii="Times New Roman" w:hAnsi="Times New Roman" w:cs="Times New Roman" w:eastAsia="Times New Roman"/>
          <w:color w:val="auto"/>
          <w:spacing w:val="0"/>
          <w:position w:val="0"/>
          <w:sz w:val="24"/>
          <w:shd w:fill="auto" w:val="clear"/>
        </w:rPr>
        <w:t xml:space="preserve">, порядок размещения, продажи, приобретения, использования цифрового товара (прав), программы для ЭВМ и других объектов имущественных прав, реализуемых через Маркетплейс, права и обязанности Сторон и иное.</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Термины и определения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Пользовательское соглашение / Публичная оферта</w:t>
      </w:r>
      <w:r>
        <w:rPr>
          <w:rFonts w:ascii="Times New Roman" w:hAnsi="Times New Roman" w:cs="Times New Roman" w:eastAsia="Times New Roman"/>
          <w:color w:val="auto"/>
          <w:spacing w:val="0"/>
          <w:position w:val="0"/>
          <w:sz w:val="24"/>
          <w:shd w:fill="auto" w:val="clear"/>
        </w:rPr>
        <w:t xml:space="preserve"> - настоящий документ, публичное предложение Индивидуального предпринимателя </w:t>
      </w:r>
      <w:r>
        <w:rPr>
          <w:rFonts w:ascii="Times New Roman" w:hAnsi="Times New Roman" w:cs="Times New Roman" w:eastAsia="Times New Roman"/>
          <w:b/>
          <w:color w:val="FF0000"/>
          <w:spacing w:val="0"/>
          <w:position w:val="0"/>
          <w:sz w:val="24"/>
          <w:shd w:fill="auto" w:val="clear"/>
        </w:rPr>
        <w:t xml:space="preserve">Новиков Станислав Сергеевич</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адресованное всем лицам, желающим воспользоваться услугами, предоставляемыми через маркетплейс </w:t>
      </w:r>
      <w:r>
        <w:rPr>
          <w:rFonts w:ascii="Times New Roman" w:hAnsi="Times New Roman" w:cs="Times New Roman" w:eastAsia="Times New Roman"/>
          <w:b/>
          <w:color w:val="auto"/>
          <w:spacing w:val="0"/>
          <w:position w:val="0"/>
          <w:sz w:val="24"/>
          <w:shd w:fill="auto" w:val="clear"/>
        </w:rPr>
        <w:t xml:space="preserve">SELECT PLACE</w:t>
      </w:r>
      <w:r>
        <w:rPr>
          <w:rFonts w:ascii="Times New Roman" w:hAnsi="Times New Roman" w:cs="Times New Roman" w:eastAsia="Times New Roman"/>
          <w:color w:val="auto"/>
          <w:spacing w:val="0"/>
          <w:position w:val="0"/>
          <w:sz w:val="24"/>
          <w:shd w:fill="auto" w:val="clear"/>
        </w:rPr>
        <w:t xml:space="preserve"> на условиях, содержащихся в настоящей Оферте.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Маркетплейс SELECT PLACE </w:t>
      </w:r>
      <w:r>
        <w:rPr>
          <w:rFonts w:ascii="Times New Roman" w:hAnsi="Times New Roman" w:cs="Times New Roman" w:eastAsia="Times New Roman"/>
          <w:color w:val="auto"/>
          <w:spacing w:val="0"/>
          <w:position w:val="0"/>
          <w:sz w:val="24"/>
          <w:shd w:fill="auto" w:val="clear"/>
        </w:rPr>
        <w:t xml:space="preserve">оказывает Покупателям и Продавцам услуги по размещению и приобретению программ для ЭВМ через Сайт в автоматическом режиме.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Маркетплейс SELECT PLACE </w:t>
      </w:r>
      <w:r>
        <w:rPr>
          <w:rFonts w:ascii="Times New Roman" w:hAnsi="Times New Roman" w:cs="Times New Roman" w:eastAsia="Times New Roman"/>
          <w:color w:val="auto"/>
          <w:spacing w:val="0"/>
          <w:position w:val="0"/>
          <w:sz w:val="24"/>
          <w:shd w:fill="auto" w:val="clear"/>
        </w:rPr>
        <w:t xml:space="preserve">своим функционалом способствует заключению сделки купли-продажи аккаунта между Продавцом и Покупателем.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Маркетплейс SELECT PLACE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веб-сайт, принадлежащий </w:t>
      </w:r>
      <w:r>
        <w:rPr>
          <w:rFonts w:ascii="Times New Roman" w:hAnsi="Times New Roman" w:cs="Times New Roman" w:eastAsia="Times New Roman"/>
          <w:color w:val="FF0000"/>
          <w:spacing w:val="0"/>
          <w:position w:val="0"/>
          <w:sz w:val="24"/>
          <w:shd w:fill="auto" w:val="clear"/>
        </w:rPr>
        <w:t xml:space="preserve">ИП Новиков С.С</w:t>
      </w:r>
      <w:r>
        <w:rPr>
          <w:rFonts w:ascii="Times New Roman" w:hAnsi="Times New Roman" w:cs="Times New Roman" w:eastAsia="Times New Roman"/>
          <w:color w:val="auto"/>
          <w:spacing w:val="0"/>
          <w:position w:val="0"/>
          <w:sz w:val="24"/>
          <w:shd w:fill="auto" w:val="clear"/>
        </w:rPr>
        <w:t xml:space="preserve">., расположенный в сети Интернет под доменным именем (доменом, адресом)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https://select-place.ru</w:t>
        </w:r>
      </w:hyperlink>
      <w:r>
        <w:rPr>
          <w:rFonts w:ascii="Times New Roman" w:hAnsi="Times New Roman" w:cs="Times New Roman" w:eastAsia="Times New Roman"/>
          <w:color w:val="0000FF"/>
          <w:spacing w:val="0"/>
          <w:position w:val="0"/>
          <w:sz w:val="24"/>
          <w:u w:val="single"/>
          <w:shd w:fill="auto" w:val="clear"/>
        </w:rPr>
        <w:t xml:space="preserve"> HYPERLINK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https://select-place.ru/</w:t>
        </w:r>
      </w:hyperlink>
      <w:r>
        <w:rPr>
          <w:rFonts w:ascii="Times New Roman" w:hAnsi="Times New Roman" w:cs="Times New Roman" w:eastAsia="Times New Roman"/>
          <w:color w:val="0000FF"/>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а также входящие в его состав производные веб-страницы, обеспечивающий взаимодействие Пользователей (Продавцов и Покупателей) между собой, а также с Исполнителем через электронные каналы связи, в том числе в целях осуществления оказания услуг Пользователям. </w:t>
      </w:r>
      <w:r>
        <w:rPr>
          <w:rFonts w:ascii="Times New Roman" w:hAnsi="Times New Roman" w:cs="Times New Roman" w:eastAsia="Times New Roman"/>
          <w:b/>
          <w:color w:val="auto"/>
          <w:spacing w:val="0"/>
          <w:position w:val="0"/>
          <w:sz w:val="24"/>
          <w:shd w:fill="auto" w:val="clear"/>
        </w:rPr>
        <w:t xml:space="preserve">Маркетплейс SELECT PLACE</w:t>
      </w:r>
      <w:r>
        <w:rPr>
          <w:rFonts w:ascii="Times New Roman" w:hAnsi="Times New Roman" w:cs="Times New Roman" w:eastAsia="Times New Roman"/>
          <w:color w:val="auto"/>
          <w:spacing w:val="0"/>
          <w:position w:val="0"/>
          <w:sz w:val="24"/>
          <w:shd w:fill="auto" w:val="clear"/>
        </w:rPr>
        <w:t xml:space="preserve"> используется </w:t>
      </w:r>
      <w:r>
        <w:rPr>
          <w:rFonts w:ascii="Times New Roman" w:hAnsi="Times New Roman" w:cs="Times New Roman" w:eastAsia="Times New Roman"/>
          <w:color w:val="FF0000"/>
          <w:spacing w:val="0"/>
          <w:position w:val="0"/>
          <w:sz w:val="24"/>
          <w:shd w:fill="auto" w:val="clear"/>
        </w:rPr>
        <w:t xml:space="preserve">ИП Новиков С.С</w:t>
      </w:r>
      <w:r>
        <w:rPr>
          <w:rFonts w:ascii="Times New Roman" w:hAnsi="Times New Roman" w:cs="Times New Roman" w:eastAsia="Times New Roman"/>
          <w:color w:val="auto"/>
          <w:spacing w:val="0"/>
          <w:position w:val="0"/>
          <w:sz w:val="24"/>
          <w:shd w:fill="auto" w:val="clear"/>
        </w:rPr>
        <w:t xml:space="preserve">. для оказания услуг Пользователям. Далее по тексту Оферты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ИП Новиков С.С.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Исполнитель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Маркетплейс </w:t>
      </w:r>
      <w:r>
        <w:rPr>
          <w:rFonts w:ascii="Times New Roman" w:hAnsi="Times New Roman" w:cs="Times New Roman" w:eastAsia="Times New Roman"/>
          <w:b/>
          <w:color w:val="auto"/>
          <w:spacing w:val="0"/>
          <w:position w:val="0"/>
          <w:sz w:val="24"/>
          <w:shd w:fill="auto" w:val="clear"/>
        </w:rPr>
        <w:t xml:space="preserve">SELECT PLACE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будут считаться тождественными.</w:t>
      </w:r>
    </w:p>
    <w:p>
      <w:pPr>
        <w:spacing w:before="0" w:after="200" w:line="276"/>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Маркетплейс SELECT PLACE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 является Продавцом ЭВМ, аккаунтов и иных товаров, размещаемых на Маркетплейсе Продавцами.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Продавец - </w:t>
      </w:r>
      <w:r>
        <w:rPr>
          <w:rFonts w:ascii="Times New Roman" w:hAnsi="Times New Roman" w:cs="Times New Roman" w:eastAsia="Times New Roman"/>
          <w:color w:val="auto"/>
          <w:spacing w:val="0"/>
          <w:position w:val="0"/>
          <w:sz w:val="24"/>
          <w:shd w:fill="auto" w:val="clear"/>
        </w:rPr>
        <w:t xml:space="preserve">лицо, принимающее условия настоящей Оферты и желающее разместить на Маркетплейсе принадлежащий ему на праве собственности или ином праве аккаунт или программу для ЭВМ, при наличии лицензионных прав на такую программу, для дальнейшей продажи аккаунта или заключения лицензионного договора на программу ЭВМ с Покупателем.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1.4. </w:t>
      </w:r>
      <w:r>
        <w:rPr>
          <w:rFonts w:ascii="Times New Roman" w:hAnsi="Times New Roman" w:cs="Times New Roman" w:eastAsia="Times New Roman"/>
          <w:b/>
          <w:color w:val="auto"/>
          <w:spacing w:val="0"/>
          <w:position w:val="0"/>
          <w:sz w:val="24"/>
          <w:shd w:fill="auto" w:val="clear"/>
        </w:rPr>
        <w:t xml:space="preserve">Покупатель - </w:t>
      </w:r>
      <w:r>
        <w:rPr>
          <w:rFonts w:ascii="Times New Roman" w:hAnsi="Times New Roman" w:cs="Times New Roman" w:eastAsia="Times New Roman"/>
          <w:color w:val="auto"/>
          <w:spacing w:val="0"/>
          <w:position w:val="0"/>
          <w:sz w:val="24"/>
          <w:shd w:fill="auto" w:val="clear"/>
        </w:rPr>
        <w:t xml:space="preserve">лицо, принимающее условия настоящей Оферты и желающее приобрести на Маркетплейсе лицензию на выставленные для продажи Продавцами программы для ЭВМ или приобретения аккаунтов.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1.5. </w:t>
      </w:r>
      <w:r>
        <w:rPr>
          <w:rFonts w:ascii="Times New Roman" w:hAnsi="Times New Roman" w:cs="Times New Roman" w:eastAsia="Times New Roman"/>
          <w:b/>
          <w:color w:val="auto"/>
          <w:spacing w:val="0"/>
          <w:position w:val="0"/>
          <w:sz w:val="24"/>
          <w:shd w:fill="auto" w:val="clear"/>
        </w:rPr>
        <w:t xml:space="preserve">Пользователь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Пользователем подразумевается любой посетитель веб-сайта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Продавец, и Покупатель.</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Заказ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запрос Покупателя, осуществляемый на Маркетплейсе путем нажатия кнопки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Купить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приобретения аккаунта или лицензии на программу для ЭВМ.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Оформление Заказа Покупателем свидетельствует о намерении приобрести аккаунт или лицензию на программу для ЭВМ у выбранного Продавца.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Акцепт</w:t>
      </w:r>
      <w:r>
        <w:rPr>
          <w:rFonts w:ascii="Times New Roman" w:hAnsi="Times New Roman" w:cs="Times New Roman" w:eastAsia="Times New Roman"/>
          <w:color w:val="auto"/>
          <w:spacing w:val="0"/>
          <w:position w:val="0"/>
          <w:sz w:val="24"/>
          <w:shd w:fill="auto" w:val="clear"/>
        </w:rPr>
        <w:t xml:space="preserve"> - полное и безоговорочное принятие Пользователем всех пунктов Оферты. Акцептом является одно из следующий действий: регистрация Личного кабинета на Маркетплейсе, оформление Заказа, факт оплаты Покупателем полной стоимости Заказа.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1.8. </w:t>
      </w:r>
      <w:r>
        <w:rPr>
          <w:rFonts w:ascii="Times New Roman" w:hAnsi="Times New Roman" w:cs="Times New Roman" w:eastAsia="Times New Roman"/>
          <w:b/>
          <w:color w:val="auto"/>
          <w:spacing w:val="0"/>
          <w:position w:val="0"/>
          <w:sz w:val="24"/>
          <w:shd w:fill="auto" w:val="clear"/>
        </w:rPr>
        <w:t xml:space="preserve">Аккаунт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объект соглашения Продавца и Покупателя, перечень наименований ассортимента и характеристики которого описаны Продавцом на Маркетплейсе, и отображаются Покупателю до осуществления Заказа. Вместе с покупкой Аккаунта от Продавца к Покупателю переходят Цифровые права.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1.9. </w:t>
      </w:r>
      <w:r>
        <w:rPr>
          <w:rFonts w:ascii="Times New Roman" w:hAnsi="Times New Roman" w:cs="Times New Roman" w:eastAsia="Times New Roman"/>
          <w:b/>
          <w:color w:val="auto"/>
          <w:spacing w:val="0"/>
          <w:position w:val="0"/>
          <w:sz w:val="24"/>
          <w:shd w:fill="auto" w:val="clear"/>
        </w:rPr>
        <w:t xml:space="preserve">Программа для ЭВМ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объект соглашения Продавца и Покупателя, перечень наименований ассортимента и характеристики которого описаны Продавцом на Маркетплейсе, и отображаются Покупателю до осуществления Заказа.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рамках настоящей Оферты далее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цифровой товар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цифровые права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аккаунт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для ЭВМ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товар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 равносильными и трактуются аутентично по контексту Оферты.</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Цифровой товар представляет собой цифровые права, позволяющие использовать аккаунт по назначению.</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1.10. </w:t>
      </w:r>
      <w:r>
        <w:rPr>
          <w:rFonts w:ascii="Times New Roman" w:hAnsi="Times New Roman" w:cs="Times New Roman" w:eastAsia="Times New Roman"/>
          <w:b/>
          <w:color w:val="auto"/>
          <w:spacing w:val="0"/>
          <w:position w:val="0"/>
          <w:sz w:val="24"/>
          <w:shd w:fill="auto" w:val="clear"/>
        </w:rPr>
        <w:t xml:space="preserve">Договор купли-продажи цифрового товара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соглашение между Продавцом и Покупателем, в рамках которого Продавец передает, а Покупатель за плату (на возмездной основе) принимает права на использование аккаунта в соответствии с его основным назначением.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Лицензионный договор - предоставление Покупателю (Лицензиату) права использования программных продуктов с сохранением за Продавцом (Лицензиаром) права выдачи лицензий другим лицам.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1.12. </w:t>
      </w:r>
      <w:r>
        <w:rPr>
          <w:rFonts w:ascii="Times New Roman" w:hAnsi="Times New Roman" w:cs="Times New Roman" w:eastAsia="Times New Roman"/>
          <w:b/>
          <w:color w:val="auto"/>
          <w:spacing w:val="0"/>
          <w:position w:val="0"/>
          <w:sz w:val="24"/>
          <w:shd w:fill="auto" w:val="clear"/>
        </w:rPr>
        <w:t xml:space="preserve">Личный кабинет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персональный раздел на Маркетплейсе, к которому Пользователь получает доступ после осуществления процедуры регистрации на Сайте. Личный кабинет предназначен для осуществления действий, способствующих оказанию услуг Маркетплейсом.</w:t>
      </w:r>
    </w:p>
    <w:p>
      <w:pPr>
        <w:spacing w:before="0" w:after="200" w:line="276"/>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1.13. </w:t>
      </w:r>
      <w:r>
        <w:rPr>
          <w:rFonts w:ascii="Times New Roman" w:hAnsi="Times New Roman" w:cs="Times New Roman" w:eastAsia="Times New Roman"/>
          <w:b/>
          <w:color w:val="auto"/>
          <w:spacing w:val="0"/>
          <w:position w:val="0"/>
          <w:sz w:val="24"/>
          <w:shd w:fill="auto" w:val="clear"/>
        </w:rPr>
        <w:t xml:space="preserve">Валидность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термин, обозначающий работоспособность товара в целях его основного назначения</w:t>
      </w: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Предмет, цена, количество</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Предметом настоящей Оферты является: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предоставление Покупателю возможности приобретать аккаунты и цифровые права на них, которые реализуют Продавцы через Маркетплейс, пользоваться услугой безопасных расчетов;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предоставление Продавцу возможности размещать на Маркетплейсе для продажи и передачи аккаунты и цифровые права на них, а также программы для ЭВМ.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получения акцепта Покупателя и Продавца на заключение между ними Договора купли-продажи цифровых товаров или Лицензионного договора Маркетплейс передает товар (или программу для ЭВМ), выставленный Продавцом для Продажи, а Покупатель принимает и оплачивает товары на условиях, указанных в настоящей Оферте и описании товара, составленном Продавцом, на Маркетплейсе.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Услугой Маркетплейса является предоставления возможности использования Маркетплейса для осуществления сделки купли-продажи / лицензионного договора между Продавцом и Покупателем в автоматическом режиме с возможным использованием безопасных расчетов.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Конкретное наименование, количество, характеристика и стоимость аккаунта или программы для ЭВМ определяются Продавцами в одностороннем бесспорном порядке при выставлении товара на продажу в Маркетплейсе. Покупатель имеет право выбирать количество, вид товара из числа предложенных вариантов.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Цена товара указывается в рублях Российской Федерации.</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Акцепт Оферты</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Принятие Покупателем положений настоящей Оферты осуществляется путем совершения им конклюдентных действий, указанных в пункте 3.3. Оферты (акцепт Оферты). Совершение Покупателем акцепта оферты производится добровольно и означает полное и безоговорочное принятие Покупателем всех пунктов Оферты без каких-либо изъятий и (или) ограничений.</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Принятие Продавцом положений настоящего Оферты осуществляется путем совершения им конклюдентных действий, указанных в пункте 3.4. Оферты (акцепт Оферты). Совершение Продавцом акцепта Оферты производится добровольно и означает полное и безоговорочное принятие Продавцом всех пунктов Оферты без каких-либо изъятий и (или) ограничений.</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 совершения акцепта Оферты Пользователь должен быть уверен, что все пункты Оферты ему понятны и он принимает их безусловно и в полном объеме.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Акцепт Оферты Покупателем осуществляется путем совершения одного из следующих действий:</w:t>
      </w:r>
    </w:p>
    <w:p>
      <w:pPr>
        <w:numPr>
          <w:ilvl w:val="0"/>
          <w:numId w:val="9"/>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Регистрация Личного кабинета;</w:t>
      </w:r>
    </w:p>
    <w:p>
      <w:pPr>
        <w:numPr>
          <w:ilvl w:val="0"/>
          <w:numId w:val="9"/>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Пополнения баланса в Маркетплейсе;</w:t>
      </w:r>
    </w:p>
    <w:p>
      <w:pPr>
        <w:numPr>
          <w:ilvl w:val="0"/>
          <w:numId w:val="9"/>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Принятия Оферты;</w:t>
      </w:r>
    </w:p>
    <w:p>
      <w:pPr>
        <w:numPr>
          <w:ilvl w:val="0"/>
          <w:numId w:val="9"/>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Оформления Заказа;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Акцепт Оферты Продавцом осуществляется путем совершения одного из следующих действий: </w:t>
      </w:r>
    </w:p>
    <w:p>
      <w:pPr>
        <w:numPr>
          <w:ilvl w:val="0"/>
          <w:numId w:val="11"/>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Регистрация Личного кабинета;</w:t>
      </w:r>
    </w:p>
    <w:p>
      <w:pPr>
        <w:numPr>
          <w:ilvl w:val="0"/>
          <w:numId w:val="11"/>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Пополнения баланса в Маркетплейсе;</w:t>
      </w:r>
    </w:p>
    <w:p>
      <w:pPr>
        <w:numPr>
          <w:ilvl w:val="0"/>
          <w:numId w:val="11"/>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Принятия Оферты;</w:t>
      </w:r>
    </w:p>
    <w:p>
      <w:pPr>
        <w:numPr>
          <w:ilvl w:val="0"/>
          <w:numId w:val="11"/>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Размещение цифрового товара в Маркетплейсе; </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Порядок оформления Заказа и пополнение баланса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оформления Заказа Покупателю необходимо выбрать желаемый для приобретения цифровой товар.</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Оплата Заказа осуществляется путем оформления Покупателем Заказа в Маркетплейсе и дальнейшей его оплаты путем выбора любого из предоставленных способов оплаты.</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Оплата Заказа производится путем списания денежных средств с Личного кабинета Покупателя, который может быть пополнен Пользованием путем использования любых сторонних платежных систем, предоставленных в Маркетплейсе.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пополнении и выводе баланса включается комиссия на транзакцию, которая в любых ситуациях не возмещается.</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Порядок передачи и принятия товара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 оплаты Заказа Покупателю в Маркетплейсе направляются данные, необходимые для использования цифрового товара (прав). Данные для использования и владения цифровым товарам могут представлять собой логин, cookies, user info, пароль и любой иной вид, который указан в описании к товару Продавцом.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Данный формат выдачи товара необходим во избежание блокировок аккаунтов со стороны интернет-ресурсов, к которым относятся передаваемые аккаунты. Такие интернет-ресурсы ограничивают передачу аккаунтов между пользователями, в связи с чем Продавцы аккаунтов вынуждены передавать Покупателям вышеуказанные данные для того, чтобы система интернет-ресурсов определяла их как лиц, первоначально зарегистрировавших аккаунты.</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Данные для входа в аккаунт и его использования выдаются моментально после обработки транзакции.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Обязательство Продавца по продаже и передаче аккаунта (или предоставления лицензии на ЭВМ) считается исполненным в момент передачи Покупателю валидных данных, необходимых для использования аккаунта, или данных, необходимых для использования программы ЭВМ.</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Использование услуги безопасных расчетов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предоставляет услугу по проведению безопасных расчетов между Продавцом и Покупателем.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 оформления и оплаты Заказа денежные средства за товар замораживаются на определенный срок, указанный на Сайте, в целях обеспечения защиты интересов Покупателя.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истечению указанного срока в случае отсутствия претензий и жалоб от Покупателя, известных Маркетплейсу, денежные средства размораживаются и перечисляются на баланс Продавца в Маркетплейсе.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оказание услуг и предоставления возможности использования Маркетплейса Маркетплейс взымает комиссию (плату за свои услуги) с каждой транзакции (сделки или пополнения счета).</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Гарантии, порядок возврата денежных средств, товара или получения замены</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Возврат денежных средств Покупателю осуществляется в случае, если доказан факт продажи Продавцом товара, не соответствующего условиям, указанным в описании к товару, при условии, что денежные средства не были перечислены на баланс Продавца в Маркетплейсе.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Гарантия работоспособности товара устанавливается Продавцом в описании к товару.</w:t>
      </w:r>
    </w:p>
    <w:p>
      <w:pPr>
        <w:tabs>
          <w:tab w:val="left" w:pos="3160" w:leader="none"/>
          <w:tab w:val="center" w:pos="4947" w:leader="none"/>
        </w:tabs>
        <w:spacing w:before="0" w:after="200" w:line="276"/>
        <w:ind w:right="0" w:left="0" w:firstLine="5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 xml:space="preserve">8. </w:t>
      </w:r>
      <w:r>
        <w:rPr>
          <w:rFonts w:ascii="Times New Roman" w:hAnsi="Times New Roman" w:cs="Times New Roman" w:eastAsia="Times New Roman"/>
          <w:b/>
          <w:color w:val="auto"/>
          <w:spacing w:val="0"/>
          <w:position w:val="0"/>
          <w:sz w:val="24"/>
          <w:shd w:fill="auto" w:val="clear"/>
        </w:rPr>
        <w:t xml:space="preserve">Права и обязанности Сторон</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Покупатель имеет право:</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8.1.1. </w:t>
      </w:r>
      <w:r>
        <w:rPr>
          <w:rFonts w:ascii="Times New Roman" w:hAnsi="Times New Roman" w:cs="Times New Roman" w:eastAsia="Times New Roman"/>
          <w:color w:val="auto"/>
          <w:spacing w:val="0"/>
          <w:position w:val="0"/>
          <w:sz w:val="24"/>
          <w:shd w:fill="auto" w:val="clear"/>
        </w:rPr>
        <w:t xml:space="preserve">Самостоятельно принимать решение о приобретении аккаунтов у Продавца путем полного и безоговорочного принятия (акцепта) Оферты и Договора купли-продажи цифрового товара / Лицензионного договора.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8.1.2. </w:t>
      </w:r>
      <w:r>
        <w:rPr>
          <w:rFonts w:ascii="Times New Roman" w:hAnsi="Times New Roman" w:cs="Times New Roman" w:eastAsia="Times New Roman"/>
          <w:color w:val="auto"/>
          <w:spacing w:val="0"/>
          <w:position w:val="0"/>
          <w:sz w:val="24"/>
          <w:shd w:fill="auto" w:val="clear"/>
        </w:rPr>
        <w:t xml:space="preserve">Получать информацию об товарах, выставленных на продажу Продавцом, и иной информации в отношении товаров, предлагаемые к покупке Продавцом, из описаний товаров в Маркетплейсе или открытых общедоступных источников.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8.1.3. </w:t>
      </w:r>
      <w:r>
        <w:rPr>
          <w:rFonts w:ascii="Times New Roman" w:hAnsi="Times New Roman" w:cs="Times New Roman" w:eastAsia="Times New Roman"/>
          <w:color w:val="auto"/>
          <w:spacing w:val="0"/>
          <w:position w:val="0"/>
          <w:sz w:val="24"/>
          <w:shd w:fill="auto" w:val="clear"/>
        </w:rPr>
        <w:t xml:space="preserve">Получать товар при условии своевременной оплаты и соблюдения настоящей Оферты.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8.1.4. </w:t>
      </w:r>
      <w:r>
        <w:rPr>
          <w:rFonts w:ascii="Times New Roman" w:hAnsi="Times New Roman" w:cs="Times New Roman" w:eastAsia="Times New Roman"/>
          <w:color w:val="auto"/>
          <w:spacing w:val="0"/>
          <w:position w:val="0"/>
          <w:sz w:val="24"/>
          <w:shd w:fill="auto" w:val="clear"/>
        </w:rPr>
        <w:t xml:space="preserve">Пополнять баланс Маркетплейса любым удобным из предоставленных в Маркетплейсе способов.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8.1.5. </w:t>
      </w:r>
      <w:r>
        <w:rPr>
          <w:rFonts w:ascii="Times New Roman" w:hAnsi="Times New Roman" w:cs="Times New Roman" w:eastAsia="Times New Roman"/>
          <w:color w:val="auto"/>
          <w:spacing w:val="0"/>
          <w:position w:val="0"/>
          <w:sz w:val="24"/>
          <w:shd w:fill="auto" w:val="clear"/>
        </w:rPr>
        <w:t xml:space="preserve">Использовать приобретенный товар в любых целях, кроме тех, которые противоречат требованиям законодательства.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Покупатель обязан:</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 </w:t>
      </w:r>
      <w:r>
        <w:rPr>
          <w:rFonts w:ascii="Times New Roman" w:hAnsi="Times New Roman" w:cs="Times New Roman" w:eastAsia="Times New Roman"/>
          <w:color w:val="auto"/>
          <w:spacing w:val="0"/>
          <w:position w:val="0"/>
          <w:sz w:val="24"/>
          <w:shd w:fill="auto" w:val="clear"/>
        </w:rPr>
        <w:t xml:space="preserve">Подробно ознакомиться со всеми пунктами настоящей Оферты, с описанием желаемых к приобретению товаров в Маркетплейсе и принять их до покупки товара, а также все дополнительные правила, регулирующие отношения Продавца, Покупателя, а также Маркетплейса.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8.2.2. </w:t>
      </w:r>
      <w:r>
        <w:rPr>
          <w:rFonts w:ascii="Times New Roman" w:hAnsi="Times New Roman" w:cs="Times New Roman" w:eastAsia="Times New Roman"/>
          <w:color w:val="auto"/>
          <w:spacing w:val="0"/>
          <w:position w:val="0"/>
          <w:sz w:val="24"/>
          <w:shd w:fill="auto" w:val="clear"/>
        </w:rPr>
        <w:t xml:space="preserve">Соблюдать правила вежливого общения. В частности, Покупатель обязуется избегать в общении с сотрудниками Маркетплейса флуд, мат, оскорбления, невежливое общение, введение в заблуждение, обман, клевету, спам.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8.2.3. </w:t>
      </w:r>
      <w:r>
        <w:rPr>
          <w:rFonts w:ascii="Times New Roman" w:hAnsi="Times New Roman" w:cs="Times New Roman" w:eastAsia="Times New Roman"/>
          <w:color w:val="auto"/>
          <w:spacing w:val="0"/>
          <w:position w:val="0"/>
          <w:sz w:val="24"/>
          <w:shd w:fill="auto" w:val="clear"/>
        </w:rPr>
        <w:t xml:space="preserve">Оплатить в полном объеме стоимость товара.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8.2.4. </w:t>
      </w:r>
      <w:r>
        <w:rPr>
          <w:rFonts w:ascii="Times New Roman" w:hAnsi="Times New Roman" w:cs="Times New Roman" w:eastAsia="Times New Roman"/>
          <w:color w:val="auto"/>
          <w:spacing w:val="0"/>
          <w:position w:val="0"/>
          <w:sz w:val="24"/>
          <w:shd w:fill="auto" w:val="clear"/>
        </w:rPr>
        <w:t xml:space="preserve">Не размещать, не публиковать, не передавать и не распространять заведомо ложные сообщения, которые могут носить преступный характер или причинить какой-либо вред Маркетплейсе или его деятельности.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8.2.5. </w:t>
      </w:r>
      <w:r>
        <w:rPr>
          <w:rFonts w:ascii="Times New Roman" w:hAnsi="Times New Roman" w:cs="Times New Roman" w:eastAsia="Times New Roman"/>
          <w:color w:val="auto"/>
          <w:spacing w:val="0"/>
          <w:position w:val="0"/>
          <w:sz w:val="24"/>
          <w:shd w:fill="auto" w:val="clear"/>
        </w:rPr>
        <w:t xml:space="preserve">Соблюдать все процедуры оформления Заказа по правилам, изложенным в Оферте.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8.2.6. </w:t>
      </w:r>
      <w:r>
        <w:rPr>
          <w:rFonts w:ascii="Times New Roman" w:hAnsi="Times New Roman" w:cs="Times New Roman" w:eastAsia="Times New Roman"/>
          <w:color w:val="auto"/>
          <w:spacing w:val="0"/>
          <w:position w:val="0"/>
          <w:sz w:val="24"/>
          <w:shd w:fill="auto" w:val="clear"/>
        </w:rPr>
        <w:t xml:space="preserve">Не осуществлять действия, направленные на:</w:t>
      </w:r>
    </w:p>
    <w:p>
      <w:pPr>
        <w:numPr>
          <w:ilvl w:val="0"/>
          <w:numId w:val="22"/>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Обход технических ограничений Маркетплейса;</w:t>
      </w:r>
    </w:p>
    <w:p>
      <w:pPr>
        <w:numPr>
          <w:ilvl w:val="0"/>
          <w:numId w:val="22"/>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Изменение функционирования и работоспособности Маркетплейса;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8.2.7. </w:t>
      </w:r>
      <w:r>
        <w:rPr>
          <w:rFonts w:ascii="Times New Roman" w:hAnsi="Times New Roman" w:cs="Times New Roman" w:eastAsia="Times New Roman"/>
          <w:color w:val="auto"/>
          <w:spacing w:val="0"/>
          <w:position w:val="0"/>
          <w:sz w:val="24"/>
          <w:shd w:fill="auto" w:val="clear"/>
        </w:rPr>
        <w:t xml:space="preserve">Не осуществлять каких-либо противозаконных действий в отношении и (или) с использованием приобретенных товаров.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8.2.8. </w:t>
      </w:r>
      <w:r>
        <w:rPr>
          <w:rFonts w:ascii="Times New Roman" w:hAnsi="Times New Roman" w:cs="Times New Roman" w:eastAsia="Times New Roman"/>
          <w:color w:val="auto"/>
          <w:spacing w:val="0"/>
          <w:position w:val="0"/>
          <w:sz w:val="24"/>
          <w:shd w:fill="auto" w:val="clear"/>
        </w:rPr>
        <w:t xml:space="preserve">При обнаружении каких-либо недочетов в работе Маркетплейса, в том числе функционирования Сайта, уведомить Маркетплейс.</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8.2.9. </w:t>
      </w:r>
      <w:r>
        <w:rPr>
          <w:rFonts w:ascii="Times New Roman" w:hAnsi="Times New Roman" w:cs="Times New Roman" w:eastAsia="Times New Roman"/>
          <w:color w:val="auto"/>
          <w:spacing w:val="0"/>
          <w:position w:val="0"/>
          <w:sz w:val="24"/>
          <w:shd w:fill="auto" w:val="clear"/>
        </w:rPr>
        <w:t xml:space="preserve">Самостоятельно подавать в налоговые органы отчет о полученных доходах и оплачивать обязательные взносы, а также начисляемые в соответствии с полученным доходом налоги.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8.2.10. </w:t>
      </w:r>
      <w:r>
        <w:rPr>
          <w:rFonts w:ascii="Times New Roman" w:hAnsi="Times New Roman" w:cs="Times New Roman" w:eastAsia="Times New Roman"/>
          <w:color w:val="auto"/>
          <w:spacing w:val="0"/>
          <w:position w:val="0"/>
          <w:sz w:val="24"/>
          <w:shd w:fill="auto" w:val="clear"/>
        </w:rPr>
        <w:t xml:space="preserve">Проходить процедуру идентификации для осуществления вывода денежных средств путем прохождения процедуры KYC с помощью предоставления документа, удостоверяющего личность, а также предоставлением достоверной информации об адресе регистрации.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прохождения идентификации устанавливается Маркетплейсом на Сайте или третьим лицом, осуществляющим процедуру идентификации по поручению Маркетплейса.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8.3. </w:t>
      </w:r>
      <w:r>
        <w:rPr>
          <w:rFonts w:ascii="Times New Roman" w:hAnsi="Times New Roman" w:cs="Times New Roman" w:eastAsia="Times New Roman"/>
          <w:b/>
          <w:color w:val="auto"/>
          <w:spacing w:val="0"/>
          <w:position w:val="0"/>
          <w:sz w:val="24"/>
          <w:shd w:fill="auto" w:val="clear"/>
        </w:rPr>
        <w:t xml:space="preserve">Маркетплейс имеет право:</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8.3.1. </w:t>
      </w:r>
      <w:r>
        <w:rPr>
          <w:rFonts w:ascii="Times New Roman" w:hAnsi="Times New Roman" w:cs="Times New Roman" w:eastAsia="Times New Roman"/>
          <w:color w:val="auto"/>
          <w:spacing w:val="0"/>
          <w:position w:val="0"/>
          <w:sz w:val="24"/>
          <w:shd w:fill="auto" w:val="clear"/>
        </w:rPr>
        <w:t xml:space="preserve">Требовать от Покупателя соблюдать все процедуры оформления Заказа, заявки и оплаты товара по правилам, изложенным в Оферте и описании к товару.</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8.3.2. </w:t>
      </w:r>
      <w:r>
        <w:rPr>
          <w:rFonts w:ascii="Times New Roman" w:hAnsi="Times New Roman" w:cs="Times New Roman" w:eastAsia="Times New Roman"/>
          <w:color w:val="auto"/>
          <w:spacing w:val="0"/>
          <w:position w:val="0"/>
          <w:sz w:val="24"/>
          <w:shd w:fill="auto" w:val="clear"/>
        </w:rPr>
        <w:t xml:space="preserve">При отказе Покупателя принять Оферту в полном объеме, отказать Покупателю в оказании услуг по использованию Маркетплейса.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8.3.3. </w:t>
      </w:r>
      <w:r>
        <w:rPr>
          <w:rFonts w:ascii="Times New Roman" w:hAnsi="Times New Roman" w:cs="Times New Roman" w:eastAsia="Times New Roman"/>
          <w:color w:val="auto"/>
          <w:spacing w:val="0"/>
          <w:position w:val="0"/>
          <w:sz w:val="24"/>
          <w:shd w:fill="auto" w:val="clear"/>
        </w:rPr>
        <w:t xml:space="preserve">Требовать от Покупателя полной оплаты товара перед тем, как произвести продажу и выдачу товара Продавца.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8.3.4. </w:t>
      </w:r>
      <w:r>
        <w:rPr>
          <w:rFonts w:ascii="Times New Roman" w:hAnsi="Times New Roman" w:cs="Times New Roman" w:eastAsia="Times New Roman"/>
          <w:color w:val="auto"/>
          <w:spacing w:val="0"/>
          <w:position w:val="0"/>
          <w:sz w:val="24"/>
          <w:shd w:fill="auto" w:val="clear"/>
        </w:rPr>
        <w:t xml:space="preserve">При несоблюдении Пользователем любого из пунктов Оферты отказать ему в предоставлении услуг, в том числе и в поддержке.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8.3.5. </w:t>
      </w:r>
      <w:r>
        <w:rPr>
          <w:rFonts w:ascii="Times New Roman" w:hAnsi="Times New Roman" w:cs="Times New Roman" w:eastAsia="Times New Roman"/>
          <w:color w:val="auto"/>
          <w:spacing w:val="0"/>
          <w:position w:val="0"/>
          <w:sz w:val="24"/>
          <w:shd w:fill="auto" w:val="clear"/>
        </w:rPr>
        <w:t xml:space="preserve">Выводить баланс Покупателя с комиссией, устанавливаемой Маркетплейсом.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8.3.6. </w:t>
      </w:r>
      <w:r>
        <w:rPr>
          <w:rFonts w:ascii="Times New Roman" w:hAnsi="Times New Roman" w:cs="Times New Roman" w:eastAsia="Times New Roman"/>
          <w:color w:val="auto"/>
          <w:spacing w:val="0"/>
          <w:position w:val="0"/>
          <w:sz w:val="24"/>
          <w:shd w:fill="auto" w:val="clear"/>
        </w:rPr>
        <w:t xml:space="preserve">Обнулять баланс Продавца в случае, если Продавец будет осуществлять какие-либо действия в отношении товара, проданного и переданного Покупателю.</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8.3.7. </w:t>
      </w:r>
      <w:r>
        <w:rPr>
          <w:rFonts w:ascii="Times New Roman" w:hAnsi="Times New Roman" w:cs="Times New Roman" w:eastAsia="Times New Roman"/>
          <w:color w:val="auto"/>
          <w:spacing w:val="0"/>
          <w:position w:val="0"/>
          <w:sz w:val="24"/>
          <w:shd w:fill="auto" w:val="clear"/>
        </w:rPr>
        <w:t xml:space="preserve">Блокировать доступ Продавца к Маркетплейсу в случае, если за Продавцом будет обнаружен повторный факт осуществления каких-либо действий в отношении товара, проданного Покупателю.</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8.3.8. </w:t>
      </w:r>
      <w:r>
        <w:rPr>
          <w:rFonts w:ascii="Times New Roman" w:hAnsi="Times New Roman" w:cs="Times New Roman" w:eastAsia="Times New Roman"/>
          <w:color w:val="auto"/>
          <w:spacing w:val="0"/>
          <w:position w:val="0"/>
          <w:sz w:val="24"/>
          <w:shd w:fill="auto" w:val="clear"/>
        </w:rPr>
        <w:t xml:space="preserve">Осуществлять перенос баланса Продавца за вычетом комиссии Маркетплейса, которая устанавливается на сайте.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8.3.9. </w:t>
      </w:r>
      <w:r>
        <w:rPr>
          <w:rFonts w:ascii="Times New Roman" w:hAnsi="Times New Roman" w:cs="Times New Roman" w:eastAsia="Times New Roman"/>
          <w:color w:val="auto"/>
          <w:spacing w:val="0"/>
          <w:position w:val="0"/>
          <w:sz w:val="24"/>
          <w:shd w:fill="auto" w:val="clear"/>
        </w:rPr>
        <w:t xml:space="preserve">Не выдавать контакты Продавцом или Покупателей друг другу или третьим лицам без необходимости, которую Маркетплейс посчитает обоснованной.</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8.3.10. </w:t>
      </w:r>
      <w:r>
        <w:rPr>
          <w:rFonts w:ascii="Times New Roman" w:hAnsi="Times New Roman" w:cs="Times New Roman" w:eastAsia="Times New Roman"/>
          <w:color w:val="auto"/>
          <w:spacing w:val="0"/>
          <w:position w:val="0"/>
          <w:sz w:val="24"/>
          <w:shd w:fill="auto" w:val="clear"/>
        </w:rPr>
        <w:t xml:space="preserve">Блокировать доступ Пользователя к Маркетплейсу и списывать весь баланс Пользователя в качестве моральной компенсации в случае, если Пользователем будет осуществлено прямое или косвенное оскорбление Маркетплейса, в том числе и лиц, участвующих в его функционировании.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8.3.11. </w:t>
      </w:r>
      <w:r>
        <w:rPr>
          <w:rFonts w:ascii="Times New Roman" w:hAnsi="Times New Roman" w:cs="Times New Roman" w:eastAsia="Times New Roman"/>
          <w:color w:val="auto"/>
          <w:spacing w:val="0"/>
          <w:position w:val="0"/>
          <w:sz w:val="24"/>
          <w:shd w:fill="auto" w:val="clear"/>
        </w:rPr>
        <w:t xml:space="preserve">Блокировать доступ Пользователя к Маркетплейсу и списывать весь баланс Пользователя в качестве моральной компенсации в случае, если за Пользователем будет обнаружен факт абуза Маркетплейса.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8.3.12. </w:t>
      </w:r>
      <w:r>
        <w:rPr>
          <w:rFonts w:ascii="Times New Roman" w:hAnsi="Times New Roman" w:cs="Times New Roman" w:eastAsia="Times New Roman"/>
          <w:color w:val="auto"/>
          <w:spacing w:val="0"/>
          <w:position w:val="0"/>
          <w:sz w:val="24"/>
          <w:shd w:fill="auto" w:val="clear"/>
        </w:rPr>
        <w:t xml:space="preserve">Использовать Маркетплейс для осуществления рекламных рассылок.</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8.3.13. </w:t>
      </w:r>
      <w:r>
        <w:rPr>
          <w:rFonts w:ascii="Times New Roman" w:hAnsi="Times New Roman" w:cs="Times New Roman" w:eastAsia="Times New Roman"/>
          <w:color w:val="auto"/>
          <w:spacing w:val="0"/>
          <w:position w:val="0"/>
          <w:sz w:val="24"/>
          <w:shd w:fill="auto" w:val="clear"/>
        </w:rPr>
        <w:t xml:space="preserve">Не указывать причины блокировки при осуществлении блокировки Пользователя.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8.3.14. </w:t>
      </w:r>
      <w:r>
        <w:rPr>
          <w:rFonts w:ascii="Times New Roman" w:hAnsi="Times New Roman" w:cs="Times New Roman" w:eastAsia="Times New Roman"/>
          <w:color w:val="auto"/>
          <w:spacing w:val="0"/>
          <w:position w:val="0"/>
          <w:sz w:val="24"/>
          <w:shd w:fill="auto" w:val="clear"/>
        </w:rPr>
        <w:t xml:space="preserve">При несоблюдении Пользователем любого из пунктов Оферты отказать ему в предоставлении услуг, в том числе и в поддержке.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8.3.15. </w:t>
      </w:r>
      <w:r>
        <w:rPr>
          <w:rFonts w:ascii="Times New Roman" w:hAnsi="Times New Roman" w:cs="Times New Roman" w:eastAsia="Times New Roman"/>
          <w:color w:val="auto"/>
          <w:spacing w:val="0"/>
          <w:position w:val="0"/>
          <w:sz w:val="24"/>
          <w:shd w:fill="auto" w:val="clear"/>
        </w:rPr>
        <w:t xml:space="preserve">Блокировать доступ Пользователя к Маркетплейсу и списывать весь баланс Продавца в качестве возмещения убытков и расходов Маркетплейса в следующих случаях:</w:t>
      </w:r>
    </w:p>
    <w:p>
      <w:pPr>
        <w:numPr>
          <w:ilvl w:val="0"/>
          <w:numId w:val="24"/>
        </w:numPr>
        <w:spacing w:before="0" w:after="200" w:line="276"/>
        <w:ind w:right="0" w:left="106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обнаружении действий в виде любых форм хищения, злоупотребления доверием, направленных по отношению к Пользователям или Маркетплейсу;</w:t>
      </w:r>
    </w:p>
    <w:p>
      <w:pPr>
        <w:numPr>
          <w:ilvl w:val="0"/>
          <w:numId w:val="24"/>
        </w:numPr>
        <w:spacing w:before="0" w:after="200" w:line="276"/>
        <w:ind w:right="0" w:left="106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обнаружении действий по выставлении на продажу товаров, нарушающих законодательство государства, в котором размещен Маркетплейс;</w:t>
      </w:r>
    </w:p>
    <w:p>
      <w:pPr>
        <w:numPr>
          <w:ilvl w:val="0"/>
          <w:numId w:val="24"/>
        </w:numPr>
        <w:spacing w:before="0" w:after="200" w:line="276"/>
        <w:ind w:right="0" w:left="106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обнаружении у Пользователя более одного зарегистрированного в Маркетплейсе аккаунта;</w:t>
      </w:r>
    </w:p>
    <w:p>
      <w:pPr>
        <w:numPr>
          <w:ilvl w:val="0"/>
          <w:numId w:val="24"/>
        </w:numPr>
        <w:spacing w:before="0" w:after="200" w:line="276"/>
        <w:ind w:right="0" w:left="106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Любого нарушения условий Оферты, в том числе нарушения запретов, указанных на отдельных веб-страницах Сайта.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8.4. </w:t>
      </w:r>
      <w:r>
        <w:rPr>
          <w:rFonts w:ascii="Times New Roman" w:hAnsi="Times New Roman" w:cs="Times New Roman" w:eastAsia="Times New Roman"/>
          <w:b/>
          <w:color w:val="auto"/>
          <w:spacing w:val="0"/>
          <w:position w:val="0"/>
          <w:sz w:val="24"/>
          <w:shd w:fill="auto" w:val="clear"/>
        </w:rPr>
        <w:t xml:space="preserve">Продавец имеет право:</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8.4.1. </w:t>
      </w:r>
      <w:r>
        <w:rPr>
          <w:rFonts w:ascii="Times New Roman" w:hAnsi="Times New Roman" w:cs="Times New Roman" w:eastAsia="Times New Roman"/>
          <w:color w:val="auto"/>
          <w:spacing w:val="0"/>
          <w:position w:val="0"/>
          <w:sz w:val="24"/>
          <w:shd w:fill="auto" w:val="clear"/>
        </w:rPr>
        <w:t xml:space="preserve">Загружать товар в Маркетплейс для его дальнейшей реализации.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8.4.2. </w:t>
      </w:r>
      <w:r>
        <w:rPr>
          <w:rFonts w:ascii="Times New Roman" w:hAnsi="Times New Roman" w:cs="Times New Roman" w:eastAsia="Times New Roman"/>
          <w:color w:val="auto"/>
          <w:spacing w:val="0"/>
          <w:position w:val="0"/>
          <w:sz w:val="24"/>
          <w:shd w:fill="auto" w:val="clear"/>
        </w:rPr>
        <w:t xml:space="preserve">Устанавливать и изменять цены на свои товары, их количество в одностороннем порядке и в любое время.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8.4.3. </w:t>
      </w:r>
      <w:r>
        <w:rPr>
          <w:rFonts w:ascii="Times New Roman" w:hAnsi="Times New Roman" w:cs="Times New Roman" w:eastAsia="Times New Roman"/>
          <w:color w:val="auto"/>
          <w:spacing w:val="0"/>
          <w:position w:val="0"/>
          <w:sz w:val="24"/>
          <w:shd w:fill="auto" w:val="clear"/>
        </w:rPr>
        <w:t xml:space="preserve">Выводить денежные средства из Личного кабинета в полном объеме за вычетом комиссии Маркетплейса и платежных операторов.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8.5. </w:t>
      </w:r>
      <w:r>
        <w:rPr>
          <w:rFonts w:ascii="Times New Roman" w:hAnsi="Times New Roman" w:cs="Times New Roman" w:eastAsia="Times New Roman"/>
          <w:b/>
          <w:color w:val="auto"/>
          <w:spacing w:val="0"/>
          <w:position w:val="0"/>
          <w:sz w:val="24"/>
          <w:shd w:fill="auto" w:val="clear"/>
        </w:rPr>
        <w:t xml:space="preserve">Продавец обязуется: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8.5.1. </w:t>
      </w:r>
      <w:r>
        <w:rPr>
          <w:rFonts w:ascii="Times New Roman" w:hAnsi="Times New Roman" w:cs="Times New Roman" w:eastAsia="Times New Roman"/>
          <w:color w:val="auto"/>
          <w:spacing w:val="0"/>
          <w:position w:val="0"/>
          <w:sz w:val="24"/>
          <w:shd w:fill="auto" w:val="clear"/>
        </w:rPr>
        <w:t xml:space="preserve">Не осуществлять какие-либо действия по отношению к товару, выставленным на продажу на Маркетплейс, после их продажи Покупателю.</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8.5.2. </w:t>
      </w:r>
      <w:r>
        <w:rPr>
          <w:rFonts w:ascii="Times New Roman" w:hAnsi="Times New Roman" w:cs="Times New Roman" w:eastAsia="Times New Roman"/>
          <w:color w:val="auto"/>
          <w:spacing w:val="0"/>
          <w:position w:val="0"/>
          <w:sz w:val="24"/>
          <w:shd w:fill="auto" w:val="clear"/>
        </w:rPr>
        <w:t xml:space="preserve">Не загружать для продажи в Маркетплейс товар, который не принадлежат Продавцу на праве собственности или на другом праве, позволяющем проводить сделки с товаром.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8.5.3. </w:t>
      </w:r>
      <w:r>
        <w:rPr>
          <w:rFonts w:ascii="Times New Roman" w:hAnsi="Times New Roman" w:cs="Times New Roman" w:eastAsia="Times New Roman"/>
          <w:color w:val="auto"/>
          <w:spacing w:val="0"/>
          <w:position w:val="0"/>
          <w:sz w:val="24"/>
          <w:shd w:fill="auto" w:val="clear"/>
        </w:rPr>
        <w:t xml:space="preserve">Продавец обязан:</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создавать однотипные объявления с одним товаром/названием.</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размещать товары в разделах, к которым они не относятся.</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продавать товар, который размещен в публичном доступе.</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продавать чужой товар от своего лица.</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совершать мошенничество: кидать людей, разводить на деньги или же любые другие вещи, имеющие материальную ценность.</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ставить не тематические иконки товара, иконка товара обязательно должна быть по тематике товара.</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использовать любые платные файлообменники (oxycloud и тд).</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ставить аватарку, которая не несет моральной ценности обществу (Нагота, порнография, тд)</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переопубликовать товар с целью поднятия в топ.</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продавать учетные записи приватных программ для ЭВМ, на которых не сброшен HWID.</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осуществлять распространение вредоносного ПО через Маркетплейс.</w:t>
      </w:r>
    </w:p>
    <w:p>
      <w:pPr>
        <w:numPr>
          <w:ilvl w:val="0"/>
          <w:numId w:val="26"/>
        </w:numPr>
        <w:spacing w:before="0" w:after="200" w:line="276"/>
        <w:ind w:right="0" w:left="12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размещать товары, нарушающие законы страны.</w:t>
      </w:r>
    </w:p>
    <w:p>
      <w:pPr>
        <w:spacing w:before="0" w:after="200" w:line="276"/>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8.5.4. </w:t>
      </w:r>
      <w:r>
        <w:rPr>
          <w:rFonts w:ascii="Times New Roman" w:hAnsi="Times New Roman" w:cs="Times New Roman" w:eastAsia="Times New Roman"/>
          <w:color w:val="auto"/>
          <w:spacing w:val="0"/>
          <w:position w:val="0"/>
          <w:sz w:val="24"/>
          <w:shd w:fill="auto" w:val="clear"/>
        </w:rPr>
        <w:t xml:space="preserve">Проходить процедуру идентификации для осуществления вывода денежных средств путем прохождения процедуры KYC с помощью предоставления документа, удостоверяющего личность, а также предоставлением достоверной информации об адресе регистрации.</w:t>
      </w:r>
    </w:p>
    <w:p>
      <w:pPr>
        <w:spacing w:before="0" w:after="200" w:line="276"/>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прохождения идентификации устанавливается Маркетплейсом на Сайте или третьим лицом, осуществляющим процедуру идентификации по поручению Маркетплейса.</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Пользователям запрещено:</w:t>
      </w:r>
    </w:p>
    <w:p>
      <w:pPr>
        <w:numPr>
          <w:ilvl w:val="0"/>
          <w:numId w:val="29"/>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регистрироваться под никами, состоящими из набора ничего не значащих букв/цифр/символов (123456, asfohasdof, 1124uhl12jsda), а также содержащими нецензурную лексику или оскорбительные фразы;</w:t>
      </w:r>
    </w:p>
    <w:p>
      <w:pPr>
        <w:numPr>
          <w:ilvl w:val="0"/>
          <w:numId w:val="29"/>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передавать/продавать свой аккаунт на сайте (доступ к Личному кабинету) другим лицам;</w:t>
      </w:r>
    </w:p>
    <w:p>
      <w:pPr>
        <w:numPr>
          <w:ilvl w:val="0"/>
          <w:numId w:val="29"/>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более 1 Личного кабинета на площадке;</w:t>
      </w:r>
    </w:p>
    <w:p>
      <w:pPr>
        <w:numPr>
          <w:ilvl w:val="0"/>
          <w:numId w:val="29"/>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рекламу в любом виде;</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ПОЛНЫЙ СПИСОК ЗАПРЕТОВ И ОГРАНИЧЕНИЙ РАЗМЕЩЕН НА САЙТЕ. НАРУШЕНИЕ ЛЮБОГО ИЗ ЗАПРЕТОВ И ОГРАНИЧЕНИЙ ЯВЛЯЕТСЯ ОСНОВАНИЕМ ДЛЯ БЛОКИРОВКИ АККАУНТА.</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Ответственность сторон</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несет ответственности за несоответствие услуги ожиданиям Пользователя и/или его субъективной оценке, техническому соответствию ожидания Пользователей.</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несет ответственности за несоответствие аккаунта, продаваемого Продавцом, ожиданиям Покупателя и/или его субъективной оценке, техническому соответствию ожидания Покупателей.</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несет ответственности за невозможность оказания услуг Пользователям по каким-либо независящим от него причинам, включая нарушение работы линий связи, неработоспособность каналов связи, с помощью которых Маркетплейс оказывает услуги Пользователям.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несет ответственности за любые убытки и моральный вред, понесенные Покупателем или Продавцом в результате ошибочного понимания или непонимания ими информации о порядке оформления/оплаты товара, загрузки товара в Маркетплейс для продажи.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несет ответственности за продолжительность работоспособности загруженных каналов.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несет ответственности</w:t>
      </w:r>
      <w:r>
        <w:rPr>
          <w:rFonts w:ascii="Calibri" w:hAnsi="Calibri" w:cs="Calibri" w:eastAsia="Calibri"/>
          <w:color w:val="auto"/>
          <w:spacing w:val="0"/>
          <w:position w:val="0"/>
          <w:sz w:val="22"/>
          <w:shd w:fill="auto" w:val="clear"/>
        </w:rPr>
        <w:t xml:space="preserve"> за </w:t>
      </w:r>
      <w:r>
        <w:rPr>
          <w:rFonts w:ascii="Times New Roman" w:hAnsi="Times New Roman" w:cs="Times New Roman" w:eastAsia="Times New Roman"/>
          <w:color w:val="auto"/>
          <w:spacing w:val="0"/>
          <w:position w:val="0"/>
          <w:sz w:val="24"/>
          <w:shd w:fill="auto" w:val="clear"/>
        </w:rPr>
        <w:t xml:space="preserve">сохранность загруженных файлов после продажи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Пользователь несет полную ответственность за размещение, публикацию любым возможным способом, передачу и распространение заведомо ложных сообщений, публикации, рассылок, которые могут носить преступный характер или причинить какой-либо вред другому Пользователю, Маркетплейсе или их деятельности.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Маркетплейсе могут присутствовать ссылки на сторонние веб-сайты, плагины и приложения. Нажатие на эти ссылки или включение этих соединений может позволить третьим лицам собирать или обмениваться данными о Вас. Маркетплейс не контролирует эти сторонние веб-сайты и не несет ответственности за их уведомления о конфиденциальности, заявления или политики.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Пользователю необходимо самостоятельно ознакомиться с политикой конфиденциальности каждого сайта, который он посещает.</w:t>
      </w:r>
    </w:p>
    <w:p>
      <w:pPr>
        <w:spacing w:before="0" w:after="200" w:line="276"/>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9.9. </w:t>
      </w:r>
      <w:r>
        <w:rPr>
          <w:rFonts w:ascii="Times New Roman" w:hAnsi="Times New Roman" w:cs="Times New Roman" w:eastAsia="Times New Roman"/>
          <w:color w:val="auto"/>
          <w:spacing w:val="0"/>
          <w:position w:val="0"/>
          <w:sz w:val="24"/>
          <w:shd w:fill="auto" w:val="clear"/>
        </w:rPr>
        <w:t xml:space="preserve">Покупатель гарантирует, что ни при каких обстоятельствах он не будет использовать приобретенный товар в противоправных целях; в целях, которые могут нанести вред и ущерб третьим лицам.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9.10. </w:t>
      </w:r>
      <w:r>
        <w:rPr>
          <w:rFonts w:ascii="Times New Roman" w:hAnsi="Times New Roman" w:cs="Times New Roman" w:eastAsia="Times New Roman"/>
          <w:color w:val="auto"/>
          <w:spacing w:val="0"/>
          <w:position w:val="0"/>
          <w:sz w:val="24"/>
          <w:shd w:fill="auto" w:val="clear"/>
        </w:rPr>
        <w:t xml:space="preserve">Продавец гарантирует, что</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 товары, выставляемые им на реализацию в Маркетплейс, принадлежат ему на праве собственности или ином праве, позволяющем ему проводить сделки с загружаемым товаром.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9.11.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несет ответственности за любые убытки и моральный вред, понесенные Покупателем или Продавцом при совершении сделки купли-продажи, поскольку не является стороной данной сделки.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Маркетплейс является стороной лишь сделки об оказании услуг Пользователям.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Маркетплейс не осуществляет проверку товаров, реализуемых Продавцами на Сайте. Ответственность за размещенные товары несут Продавцы.</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Срок действия и порядок изменения и расторжения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Оферта вступает в силу с даты ее размещения и действует бессрочно.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Продавец вправе в любое время вносить изменения или дополнения в Оферту. Такие изменения и (или) дополнения размещаются на сайте Маркетплейса и вступают в силу с момента их размещения. Использование Пользователем Маркетплейса после внесения изменений в текст Оферты означает акцепт Оферты с учетом внесенных изменений.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Продавец вправе расторгнуть Договор в любое время без предварительного уведомления Пользователя в случае нарушения последним пунктов Оферты и иных правил, касающихся деятельности Маркетплейса. </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w:t>
      </w:r>
      <w:r>
        <w:rPr>
          <w:rFonts w:ascii="Times New Roman" w:hAnsi="Times New Roman" w:cs="Times New Roman" w:eastAsia="Times New Roman"/>
          <w:b/>
          <w:color w:val="auto"/>
          <w:spacing w:val="0"/>
          <w:position w:val="0"/>
          <w:sz w:val="24"/>
          <w:shd w:fill="auto" w:val="clear"/>
        </w:rPr>
        <w:t xml:space="preserve">Форс-мажор</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будет нести ответственность за полное или частичное неисполнение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неработоспособность каналов связи, с помощью которых Маркетплейс осуществляет передачу товара от Продавца к Покупателю или другие обстоятельства, находящиеся вне контроля Маркетплейс, препятствующие выполнению условий настоящей Оферты, возникшие после заключения Договора.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соответствующего обстоятельства.</w:t>
      </w:r>
    </w:p>
    <w:p>
      <w:pPr>
        <w:spacing w:before="0" w:after="200" w:line="276"/>
        <w:ind w:right="0" w:left="0" w:firstLine="54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Прочие условия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Договор считается заключенным и вступает в силу в момент полного акцепта условий Оферты и действует до выполнения Сторонами взятых на себя обязательств.</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Названия разделов настоящей Оферты используются только для удобства и не влияют на толкование Оферты или любой из её неотъемлемых частей.</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Внесение изменений в Публичную оферту и иные документы, способствующие работе Маркетплейса, производятся ею в одностороннем порядке без согласования с Пользователем и без его уведомления. Актуальная версия Оферты опубликована на сайте Маркетплейса.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несет ответственности за любые действия Покупателя с приобретенным товаром. Все покупки совершаются на страх и риск Покупателя.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отдельным товарам Продавца могут устанавливаться особые правила, предписания, гарантии или их отсутствие, которые указаны до покупки аккаунта в описании аккаунта в Маркетплейсе.</w:t>
      </w:r>
    </w:p>
    <w:p>
      <w:pPr>
        <w:spacing w:before="0" w:after="200" w:line="276"/>
        <w:ind w:right="0" w:left="0" w:firstLine="54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 случае, если у товара есть особые условия, приоритет установлен у описания аккаунта.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12.6. </w:t>
      </w:r>
      <w:r>
        <w:rPr>
          <w:rFonts w:ascii="Times New Roman" w:hAnsi="Times New Roman" w:cs="Times New Roman" w:eastAsia="Times New Roman"/>
          <w:color w:val="auto"/>
          <w:spacing w:val="0"/>
          <w:position w:val="0"/>
          <w:sz w:val="24"/>
          <w:shd w:fill="auto" w:val="clear"/>
        </w:rPr>
        <w:t xml:space="preserve">Если одно или несколько из положений Оферты являются или становятся недействительными в силу внесения изменений в действующее законодательство Российской Федерации, то это не является основанием для приостановления действия остальных положений Оферты.</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случае необходимости толкования терминов, употребляемых в Оферте, Стороны руководствуются действующим законодательством Российской Федерации и обычаями делового оборота.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Пользователь подтверждает, что имеет достаточную право- и дееспособность (правосубъектность, деликтоспособность), достаточную для заключения Договора купли-продажи или Лицензионного договора на условиях, установленных в Оферте и описании товара в Маркетплейсе, а также для заключения Договора оказания услуг с Маркетплейсом.</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Администрация Маркетплейса в составе всех лиц, участвующих в функционировании проекта, не продает и не покупает никаких аккаунтов от имени Маркетплейса. Администрация Маркетплейса не участвует в сделках в роли Покупателя или Продавца.</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Любое сообщение от лица, представляющегося сотрудником Маркетплейса, предлагающего провести сделки купли-продажи, где он будет от имени Маркетплейса являться Покупателем или Продавцом, должно расцениваться как попытка мошенничества от третьего лица. </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12.10.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Уникальные функции и дизайн Маркетплейса являются собственностью Маркетплейса, а их копирование будет рассматриваться как незаконное использование чужой интеллектуальной собственности.</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12.11.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осуществляет передачу аккаунтов от Продавца к Покупателю. Информации, подтверждающей наличие или отсутствие прав третьих лиц на продаваемый Продавцом аккаунт, у Маркетплейса не имеется.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п. 5 ст. 10 Гражданского Кодекса РФ добросовестность участников гражданских правоотношений и разумность их действий предполагаются.</w:t>
      </w:r>
    </w:p>
    <w:p>
      <w:pPr>
        <w:spacing w:before="0" w:after="200" w:line="276"/>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Маркетплейс не является налоговым агентом Пользователя.</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r>
      <w:r>
        <w:rPr>
          <w:rFonts w:ascii="Times New Roman" w:hAnsi="Times New Roman" w:cs="Times New Roman" w:eastAsia="Times New Roman"/>
          <w:b/>
          <w:color w:val="auto"/>
          <w:spacing w:val="0"/>
          <w:position w:val="0"/>
          <w:sz w:val="24"/>
          <w:shd w:fill="auto" w:val="clear"/>
        </w:rPr>
        <w:t xml:space="preserve">Реквизиты и контактные данные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ИП Новиков Станислав Сергеевич</w:t>
      </w:r>
    </w:p>
    <w:p>
      <w:pPr>
        <w:spacing w:before="0" w:after="200" w:line="276"/>
        <w:ind w:right="0" w:left="0" w:firstLine="0"/>
        <w:jc w:val="left"/>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ОГРНИП 324645700050720</w:t>
      </w:r>
    </w:p>
    <w:p>
      <w:pPr>
        <w:spacing w:before="0" w:after="200" w:line="276"/>
        <w:ind w:right="0" w:left="0" w:firstLine="0"/>
        <w:jc w:val="left"/>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FF0000"/>
          <w:spacing w:val="0"/>
          <w:position w:val="0"/>
          <w:sz w:val="22"/>
          <w:shd w:fill="auto" w:val="clear"/>
        </w:rPr>
        <w:t xml:space="preserve">Электронный адрес</w:t>
      </w:r>
      <w:r>
        <w:rPr>
          <w:rFonts w:ascii="Times New Roman" w:hAnsi="Times New Roman" w:cs="Times New Roman" w:eastAsia="Times New Roman"/>
          <w:color w:val="FF0000"/>
          <w:spacing w:val="0"/>
          <w:position w:val="0"/>
          <w:sz w:val="22"/>
          <w:shd w:fill="auto" w:val="clear"/>
        </w:rPr>
        <w:t xml:space="preserve">: stas.novikov3466@gmail.com</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9">
    <w:abstractNumId w:val="30"/>
  </w:num>
  <w:num w:numId="11">
    <w:abstractNumId w:val="24"/>
  </w:num>
  <w:num w:numId="22">
    <w:abstractNumId w:val="18"/>
  </w:num>
  <w:num w:numId="24">
    <w:abstractNumId w:val="12"/>
  </w:num>
  <w:num w:numId="26">
    <w:abstractNumId w:val="6"/>
  </w: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elect-place.ru/" Id="docRId1" Type="http://schemas.openxmlformats.org/officeDocument/2006/relationships/hyperlink" /><Relationship Target="numbering.xml" Id="docRId3" Type="http://schemas.openxmlformats.org/officeDocument/2006/relationships/numbering" /><Relationship TargetMode="External" Target="http://blanker.ru/doc/public-offerta" Id="docRId0" Type="http://schemas.openxmlformats.org/officeDocument/2006/relationships/hyperlink" /><Relationship TargetMode="External" Target="https://select-place.ru/" Id="docRId2" Type="http://schemas.openxmlformats.org/officeDocument/2006/relationships/hyperlink" /><Relationship Target="styles.xml" Id="docRId4" Type="http://schemas.openxmlformats.org/officeDocument/2006/relationships/styles" /></Relationships>
</file>